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B5A7" w14:textId="329ADD56" w:rsidR="00F24236" w:rsidRDefault="00B125B8">
      <w:pPr>
        <w:rPr>
          <w:rFonts w:ascii="Verdana" w:hAnsi="Verdana"/>
          <w:b/>
          <w:bCs/>
          <w:sz w:val="24"/>
          <w:szCs w:val="24"/>
        </w:rPr>
      </w:pPr>
      <w:r w:rsidRPr="00B125B8">
        <w:rPr>
          <w:rFonts w:ascii="Verdana" w:hAnsi="Verdana"/>
          <w:b/>
          <w:bCs/>
          <w:sz w:val="40"/>
          <w:szCs w:val="40"/>
        </w:rPr>
        <w:t xml:space="preserve">Leyland Foodbank </w:t>
      </w:r>
      <w:r w:rsidR="00992F43">
        <w:rPr>
          <w:rFonts w:ascii="Verdana" w:hAnsi="Verdana"/>
          <w:b/>
          <w:bCs/>
          <w:sz w:val="40"/>
          <w:szCs w:val="40"/>
        </w:rPr>
        <w:t>Registration</w:t>
      </w:r>
      <w:r w:rsidR="000B130B">
        <w:rPr>
          <w:b/>
          <w:bCs/>
          <w:noProof/>
          <w:color w:val="2E74B5"/>
          <w:sz w:val="20"/>
          <w:szCs w:val="20"/>
          <w:lang w:eastAsia="en-GB"/>
        </w:rPr>
        <w:drawing>
          <wp:inline distT="0" distB="0" distL="0" distR="0" wp14:anchorId="37C960CD" wp14:editId="1CBF66C9">
            <wp:extent cx="2141220" cy="822960"/>
            <wp:effectExtent l="0" t="0" r="11430" b="15240"/>
            <wp:docPr id="1386825808" name="Picture 2" descr="A blue cros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825808" name="Picture 2" descr="A blue cross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5CC44" w14:textId="661B7DBF" w:rsidR="00C81E5D" w:rsidRPr="00F66AD8" w:rsidRDefault="00C81E5D" w:rsidP="00C81E5D">
      <w:pPr>
        <w:rPr>
          <w:rFonts w:ascii="Verdana" w:hAnsi="Verdana"/>
          <w:i/>
          <w:sz w:val="24"/>
          <w:szCs w:val="24"/>
        </w:rPr>
      </w:pPr>
      <w:r w:rsidRPr="00F66AD8">
        <w:rPr>
          <w:rFonts w:ascii="Verdana" w:hAnsi="Verdana"/>
          <w:i/>
          <w:sz w:val="24"/>
          <w:szCs w:val="24"/>
        </w:rPr>
        <w:t xml:space="preserve">Food banks are designed to provide short term support with food during a crisis. They aim to relieve the immediate pressure by providing food. </w:t>
      </w:r>
      <w:r w:rsidR="009F7A87">
        <w:rPr>
          <w:rFonts w:ascii="Verdana" w:hAnsi="Verdana"/>
          <w:i/>
          <w:sz w:val="24"/>
          <w:szCs w:val="24"/>
        </w:rPr>
        <w:t>W</w:t>
      </w:r>
      <w:r w:rsidRPr="00F66AD8">
        <w:rPr>
          <w:rFonts w:ascii="Verdana" w:hAnsi="Verdana"/>
          <w:i/>
          <w:sz w:val="24"/>
          <w:szCs w:val="24"/>
        </w:rPr>
        <w:t xml:space="preserve">e </w:t>
      </w:r>
      <w:r w:rsidR="00EA1C11">
        <w:rPr>
          <w:rFonts w:ascii="Verdana" w:hAnsi="Verdana"/>
          <w:i/>
          <w:sz w:val="24"/>
          <w:szCs w:val="24"/>
        </w:rPr>
        <w:t>are</w:t>
      </w:r>
      <w:r w:rsidRPr="00F66AD8">
        <w:rPr>
          <w:rFonts w:ascii="Verdana" w:hAnsi="Verdana"/>
          <w:i/>
          <w:sz w:val="24"/>
          <w:szCs w:val="24"/>
        </w:rPr>
        <w:t xml:space="preserve"> only able to support clients in crisis situations</w:t>
      </w:r>
      <w:r w:rsidR="00707546" w:rsidRPr="00F66AD8">
        <w:rPr>
          <w:rFonts w:ascii="Verdana" w:hAnsi="Verdana"/>
          <w:i/>
          <w:sz w:val="24"/>
          <w:szCs w:val="24"/>
        </w:rPr>
        <w:t>,</w:t>
      </w:r>
      <w:r w:rsidRPr="00F66AD8">
        <w:rPr>
          <w:rFonts w:ascii="Verdana" w:hAnsi="Verdana"/>
          <w:i/>
          <w:sz w:val="24"/>
          <w:szCs w:val="24"/>
        </w:rPr>
        <w:t xml:space="preserve"> and for</w:t>
      </w:r>
      <w:r w:rsidR="00EA1C11">
        <w:rPr>
          <w:rFonts w:ascii="Verdana" w:hAnsi="Verdana"/>
          <w:i/>
          <w:sz w:val="24"/>
          <w:szCs w:val="24"/>
        </w:rPr>
        <w:t xml:space="preserve"> </w:t>
      </w:r>
      <w:r w:rsidR="00B125B8">
        <w:rPr>
          <w:rFonts w:ascii="Verdana" w:hAnsi="Verdana"/>
          <w:i/>
          <w:sz w:val="24"/>
          <w:szCs w:val="24"/>
        </w:rPr>
        <w:t xml:space="preserve">up to </w:t>
      </w:r>
      <w:r w:rsidR="00EA1C11">
        <w:rPr>
          <w:rFonts w:ascii="Verdana" w:hAnsi="Verdana"/>
          <w:i/>
          <w:sz w:val="24"/>
          <w:szCs w:val="24"/>
        </w:rPr>
        <w:t>a maximum</w:t>
      </w:r>
      <w:r w:rsidRPr="00F66AD8">
        <w:rPr>
          <w:rFonts w:ascii="Verdana" w:hAnsi="Verdana"/>
          <w:i/>
          <w:sz w:val="24"/>
          <w:szCs w:val="24"/>
        </w:rPr>
        <w:t xml:space="preserve"> </w:t>
      </w:r>
      <w:r w:rsidR="00B125B8">
        <w:rPr>
          <w:rFonts w:ascii="Verdana" w:hAnsi="Verdana"/>
          <w:i/>
          <w:sz w:val="24"/>
          <w:szCs w:val="24"/>
        </w:rPr>
        <w:t xml:space="preserve">of </w:t>
      </w:r>
      <w:r w:rsidRPr="00F66AD8">
        <w:rPr>
          <w:rFonts w:ascii="Verdana" w:hAnsi="Verdana"/>
          <w:i/>
          <w:sz w:val="24"/>
          <w:szCs w:val="24"/>
        </w:rPr>
        <w:t xml:space="preserve">16 </w:t>
      </w:r>
      <w:r w:rsidR="00EA1C11">
        <w:rPr>
          <w:rFonts w:ascii="Verdana" w:hAnsi="Verdana"/>
          <w:i/>
          <w:sz w:val="24"/>
          <w:szCs w:val="24"/>
        </w:rPr>
        <w:t>visits</w:t>
      </w:r>
      <w:r w:rsidRPr="00F66AD8">
        <w:rPr>
          <w:rFonts w:ascii="Verdana" w:hAnsi="Verdana"/>
          <w:i/>
          <w:sz w:val="24"/>
          <w:szCs w:val="24"/>
        </w:rPr>
        <w:t xml:space="preserve"> </w:t>
      </w:r>
      <w:r w:rsidR="00B125B8">
        <w:rPr>
          <w:rFonts w:ascii="Verdana" w:hAnsi="Verdana"/>
          <w:i/>
          <w:sz w:val="24"/>
          <w:szCs w:val="24"/>
        </w:rPr>
        <w:t>(No more than 1 visit per week)</w:t>
      </w:r>
      <w:r w:rsidRPr="00F66AD8">
        <w:rPr>
          <w:rFonts w:ascii="Verdana" w:hAnsi="Verdana"/>
          <w:i/>
          <w:sz w:val="24"/>
          <w:szCs w:val="24"/>
        </w:rPr>
        <w:t>.</w:t>
      </w:r>
    </w:p>
    <w:p w14:paraId="5554BE45" w14:textId="50CEA929" w:rsidR="00C81E5D" w:rsidRPr="00F66AD8" w:rsidRDefault="00C81E5D" w:rsidP="00C81E5D">
      <w:pPr>
        <w:rPr>
          <w:rFonts w:ascii="Verdana" w:hAnsi="Verdana"/>
          <w:i/>
          <w:sz w:val="24"/>
          <w:szCs w:val="24"/>
        </w:rPr>
      </w:pPr>
      <w:r w:rsidRPr="00F66AD8">
        <w:rPr>
          <w:rFonts w:ascii="Verdana" w:hAnsi="Verdana"/>
          <w:i/>
          <w:sz w:val="24"/>
          <w:szCs w:val="24"/>
        </w:rPr>
        <w:t xml:space="preserve">By completing our </w:t>
      </w:r>
      <w:r w:rsidR="00992F43">
        <w:rPr>
          <w:rFonts w:ascii="Verdana" w:hAnsi="Verdana"/>
          <w:i/>
          <w:sz w:val="24"/>
          <w:szCs w:val="24"/>
        </w:rPr>
        <w:t>registration</w:t>
      </w:r>
      <w:r w:rsidRPr="00F66AD8">
        <w:rPr>
          <w:rFonts w:ascii="Verdana" w:hAnsi="Verdana"/>
          <w:i/>
          <w:sz w:val="24"/>
          <w:szCs w:val="24"/>
        </w:rPr>
        <w:t xml:space="preserve"> form agencies should be supporting our clients to resolve the</w:t>
      </w:r>
      <w:r w:rsidR="004859FC">
        <w:rPr>
          <w:rFonts w:ascii="Verdana" w:hAnsi="Verdana"/>
          <w:i/>
          <w:sz w:val="24"/>
          <w:szCs w:val="24"/>
        </w:rPr>
        <w:t>ir</w:t>
      </w:r>
      <w:r w:rsidRPr="00F66AD8">
        <w:rPr>
          <w:rFonts w:ascii="Verdana" w:hAnsi="Verdana"/>
          <w:i/>
          <w:sz w:val="24"/>
          <w:szCs w:val="24"/>
        </w:rPr>
        <w:t xml:space="preserve"> crisis situation.</w:t>
      </w:r>
      <w:r w:rsidR="004859FC">
        <w:rPr>
          <w:rFonts w:ascii="Verdana" w:hAnsi="Verdana"/>
          <w:i/>
          <w:sz w:val="24"/>
          <w:szCs w:val="24"/>
        </w:rPr>
        <w:t xml:space="preserve"> We do not accept follow-on </w:t>
      </w:r>
      <w:r w:rsidR="00992F43">
        <w:rPr>
          <w:rFonts w:ascii="Verdana" w:hAnsi="Verdana"/>
          <w:i/>
          <w:sz w:val="24"/>
          <w:szCs w:val="24"/>
        </w:rPr>
        <w:t>registration</w:t>
      </w:r>
      <w:r w:rsidR="004859FC">
        <w:rPr>
          <w:rFonts w:ascii="Verdana" w:hAnsi="Verdana"/>
          <w:i/>
          <w:sz w:val="24"/>
          <w:szCs w:val="24"/>
        </w:rPr>
        <w:t xml:space="preserve">s for the same client. If a client is still in need of food after 16 visits, they should ask at the foodbank and </w:t>
      </w:r>
      <w:r w:rsidR="00992F43">
        <w:rPr>
          <w:rFonts w:ascii="Verdana" w:hAnsi="Verdana"/>
          <w:i/>
          <w:sz w:val="24"/>
          <w:szCs w:val="24"/>
        </w:rPr>
        <w:t xml:space="preserve">the </w:t>
      </w:r>
      <w:r w:rsidR="004859FC">
        <w:rPr>
          <w:rFonts w:ascii="Verdana" w:hAnsi="Verdana"/>
          <w:i/>
          <w:sz w:val="24"/>
          <w:szCs w:val="24"/>
        </w:rPr>
        <w:t>SVP will arrange a reassessment</w:t>
      </w:r>
      <w:r w:rsidR="00F21EB4">
        <w:rPr>
          <w:rFonts w:ascii="Verdana" w:hAnsi="Verdana"/>
          <w:i/>
          <w:sz w:val="24"/>
          <w:szCs w:val="24"/>
        </w:rPr>
        <w:t xml:space="preserve"> visit</w:t>
      </w:r>
      <w:r w:rsidR="004859FC">
        <w:rPr>
          <w:rFonts w:ascii="Verdana" w:hAnsi="Verdana"/>
          <w:i/>
          <w:sz w:val="24"/>
          <w:szCs w:val="24"/>
        </w:rPr>
        <w:t>.</w:t>
      </w:r>
    </w:p>
    <w:p w14:paraId="5E82DB7A" w14:textId="1D02A5F2" w:rsidR="00B066ED" w:rsidRPr="00F66AD8" w:rsidRDefault="00B066ED" w:rsidP="00C81E5D">
      <w:pPr>
        <w:rPr>
          <w:rFonts w:ascii="Verdana" w:hAnsi="Verdana"/>
          <w:i/>
          <w:sz w:val="24"/>
          <w:szCs w:val="24"/>
        </w:rPr>
      </w:pPr>
      <w:r w:rsidRPr="00F66AD8">
        <w:rPr>
          <w:rFonts w:ascii="Verdana" w:hAnsi="Verdana"/>
          <w:i/>
          <w:sz w:val="24"/>
          <w:szCs w:val="24"/>
        </w:rPr>
        <w:t>Some information is required for statistical purposes when we apply for grants</w:t>
      </w:r>
      <w:r w:rsidR="00B902C5">
        <w:rPr>
          <w:rFonts w:ascii="Verdana" w:hAnsi="Verdana"/>
          <w:i/>
          <w:sz w:val="24"/>
          <w:szCs w:val="24"/>
        </w:rPr>
        <w:t xml:space="preserve"> and to help us improve our service.</w:t>
      </w:r>
      <w:r w:rsidR="009F7A87">
        <w:rPr>
          <w:rFonts w:ascii="Verdana" w:hAnsi="Verdana"/>
          <w:i/>
          <w:sz w:val="24"/>
          <w:szCs w:val="24"/>
        </w:rPr>
        <w:t xml:space="preserve"> </w:t>
      </w:r>
      <w:r w:rsidRPr="00F66AD8">
        <w:rPr>
          <w:rFonts w:ascii="Verdana" w:hAnsi="Verdana"/>
          <w:i/>
          <w:sz w:val="24"/>
          <w:szCs w:val="24"/>
        </w:rPr>
        <w:t>All special</w:t>
      </w:r>
      <w:r w:rsidR="00B902C5">
        <w:rPr>
          <w:rFonts w:ascii="Verdana" w:hAnsi="Verdana"/>
          <w:i/>
          <w:sz w:val="24"/>
          <w:szCs w:val="24"/>
        </w:rPr>
        <w:t xml:space="preserve"> category personal</w:t>
      </w:r>
      <w:r w:rsidRPr="00F66AD8">
        <w:rPr>
          <w:rFonts w:ascii="Verdana" w:hAnsi="Verdana"/>
          <w:i/>
          <w:sz w:val="24"/>
          <w:szCs w:val="24"/>
        </w:rPr>
        <w:t xml:space="preserve"> information is only used to determine need and anonymously used for statistical purposes. It is not available to </w:t>
      </w:r>
      <w:r w:rsidR="00992F43">
        <w:rPr>
          <w:rFonts w:ascii="Verdana" w:hAnsi="Verdana"/>
          <w:i/>
          <w:sz w:val="24"/>
          <w:szCs w:val="24"/>
        </w:rPr>
        <w:t xml:space="preserve">the </w:t>
      </w:r>
      <w:r w:rsidRPr="00F66AD8">
        <w:rPr>
          <w:rFonts w:ascii="Verdana" w:hAnsi="Verdana"/>
          <w:i/>
          <w:sz w:val="24"/>
          <w:szCs w:val="24"/>
        </w:rPr>
        <w:t xml:space="preserve">counter staff at </w:t>
      </w:r>
      <w:r w:rsidR="00992F43">
        <w:rPr>
          <w:rFonts w:ascii="Verdana" w:hAnsi="Verdana"/>
          <w:i/>
          <w:sz w:val="24"/>
          <w:szCs w:val="24"/>
        </w:rPr>
        <w:t xml:space="preserve">the </w:t>
      </w:r>
      <w:r w:rsidRPr="00F66AD8">
        <w:rPr>
          <w:rFonts w:ascii="Verdana" w:hAnsi="Verdana"/>
          <w:i/>
          <w:sz w:val="24"/>
          <w:szCs w:val="24"/>
        </w:rPr>
        <w:t>foodbank</w:t>
      </w:r>
      <w:r w:rsidR="00992F43">
        <w:rPr>
          <w:rFonts w:ascii="Verdana" w:hAnsi="Verdana"/>
          <w:i/>
          <w:sz w:val="24"/>
          <w:szCs w:val="24"/>
        </w:rPr>
        <w:t>.</w:t>
      </w:r>
    </w:p>
    <w:p w14:paraId="7DEF9664" w14:textId="5854B5FA" w:rsidR="00BC65DA" w:rsidRPr="00682918" w:rsidRDefault="00BC65DA">
      <w:pPr>
        <w:rPr>
          <w:rFonts w:ascii="Verdana" w:hAnsi="Verdana"/>
          <w:bCs/>
          <w:sz w:val="24"/>
          <w:szCs w:val="24"/>
        </w:rPr>
      </w:pPr>
      <w:r w:rsidRPr="00F66AD8">
        <w:rPr>
          <w:rFonts w:ascii="Verdana" w:hAnsi="Verdana"/>
          <w:b/>
          <w:bCs/>
          <w:sz w:val="24"/>
          <w:szCs w:val="24"/>
        </w:rPr>
        <w:t xml:space="preserve">To be completed by </w:t>
      </w:r>
      <w:r w:rsidR="00F21EB4" w:rsidRPr="00F21EB4">
        <w:rPr>
          <w:rFonts w:ascii="Verdana" w:hAnsi="Verdana"/>
          <w:b/>
          <w:bCs/>
          <w:sz w:val="24"/>
          <w:szCs w:val="24"/>
        </w:rPr>
        <w:t>Referrer</w:t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  <w:t xml:space="preserve">ID Checked [ </w:t>
      </w:r>
      <w:r w:rsidR="00421791">
        <w:rPr>
          <w:rFonts w:ascii="Verdana" w:hAnsi="Verdana"/>
          <w:b/>
          <w:bCs/>
          <w:sz w:val="24"/>
          <w:szCs w:val="24"/>
        </w:rPr>
        <w:t xml:space="preserve"> </w:t>
      </w:r>
      <w:r w:rsidR="00682918">
        <w:rPr>
          <w:rFonts w:ascii="Verdana" w:hAnsi="Verdana"/>
          <w:b/>
          <w:bCs/>
          <w:sz w:val="24"/>
          <w:szCs w:val="24"/>
        </w:rPr>
        <w:t xml:space="preserve"> ]</w:t>
      </w:r>
      <w:r w:rsidR="00682918">
        <w:rPr>
          <w:rFonts w:ascii="Verdana" w:hAnsi="Verdana"/>
          <w:b/>
          <w:bCs/>
          <w:sz w:val="24"/>
          <w:szCs w:val="24"/>
        </w:rPr>
        <w:br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</w:r>
      <w:r w:rsidR="00682918">
        <w:rPr>
          <w:rFonts w:ascii="Verdana" w:hAnsi="Verdana"/>
          <w:b/>
          <w:bCs/>
          <w:sz w:val="24"/>
          <w:szCs w:val="24"/>
        </w:rPr>
        <w:tab/>
        <w:t xml:space="preserve">        </w:t>
      </w:r>
      <w:r w:rsidR="00682918" w:rsidRPr="00682918">
        <w:rPr>
          <w:rFonts w:ascii="Verdana" w:hAnsi="Verdana"/>
          <w:bCs/>
          <w:sz w:val="24"/>
          <w:szCs w:val="24"/>
        </w:rPr>
        <w:t>(Internal use only)</w:t>
      </w:r>
    </w:p>
    <w:p w14:paraId="0A7B6A9C" w14:textId="132448A2" w:rsidR="00BC65DA" w:rsidRPr="00F66AD8" w:rsidRDefault="00BC65DA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>Name of client</w:t>
      </w:r>
      <w:r w:rsidR="00EA1C11">
        <w:rPr>
          <w:rFonts w:ascii="Verdana" w:hAnsi="Verdana"/>
          <w:sz w:val="24"/>
          <w:szCs w:val="24"/>
        </w:rPr>
        <w:t>:</w:t>
      </w:r>
    </w:p>
    <w:p w14:paraId="41FC902F" w14:textId="1C90D327" w:rsidR="00B125B8" w:rsidRDefault="00EA1C11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Address:</w:t>
      </w:r>
    </w:p>
    <w:p w14:paraId="7D6FB385" w14:textId="024518D3" w:rsidR="009F7A87" w:rsidRPr="00F66AD8" w:rsidRDefault="009F7A87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Phone Number</w:t>
      </w:r>
      <w:r w:rsidR="008E77CA">
        <w:rPr>
          <w:rFonts w:ascii="Verdana" w:hAnsi="Verdana"/>
          <w:sz w:val="24"/>
          <w:szCs w:val="24"/>
        </w:rPr>
        <w:t xml:space="preserve"> (or email)</w:t>
      </w:r>
      <w:r>
        <w:rPr>
          <w:rFonts w:ascii="Verdana" w:hAnsi="Verdana"/>
          <w:sz w:val="24"/>
          <w:szCs w:val="24"/>
        </w:rPr>
        <w:t>:</w:t>
      </w:r>
    </w:p>
    <w:p w14:paraId="4E4F1894" w14:textId="2622254B" w:rsidR="00EA1C11" w:rsidRDefault="00081DB7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>Number in Household</w:t>
      </w:r>
      <w:r w:rsidR="00EA1C11">
        <w:rPr>
          <w:rFonts w:ascii="Verdana" w:hAnsi="Verdana"/>
          <w:sz w:val="24"/>
          <w:szCs w:val="24"/>
        </w:rPr>
        <w:t>:</w:t>
      </w:r>
    </w:p>
    <w:p w14:paraId="598B087A" w14:textId="573B2DB2" w:rsidR="00773EAF" w:rsidRDefault="00AD3F7B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 xml:space="preserve">Age of </w:t>
      </w:r>
      <w:r w:rsidR="00F05DAB" w:rsidRPr="00F66AD8">
        <w:rPr>
          <w:rFonts w:ascii="Verdana" w:hAnsi="Verdana"/>
          <w:sz w:val="24"/>
          <w:szCs w:val="24"/>
        </w:rPr>
        <w:t>Adults</w:t>
      </w:r>
      <w:r w:rsidR="00EA1C11">
        <w:rPr>
          <w:rFonts w:ascii="Verdana" w:hAnsi="Verdana"/>
          <w:sz w:val="24"/>
          <w:szCs w:val="24"/>
        </w:rPr>
        <w:t>:</w:t>
      </w:r>
      <w:r w:rsidR="00EA1C11">
        <w:rPr>
          <w:rFonts w:ascii="Verdana" w:hAnsi="Verdana"/>
          <w:sz w:val="24"/>
          <w:szCs w:val="24"/>
        </w:rPr>
        <w:tab/>
      </w:r>
      <w:r w:rsidR="00EA1C11">
        <w:rPr>
          <w:rFonts w:ascii="Verdana" w:hAnsi="Verdana"/>
          <w:sz w:val="24"/>
          <w:szCs w:val="24"/>
        </w:rPr>
        <w:tab/>
      </w:r>
      <w:r w:rsidR="00EA1C11">
        <w:rPr>
          <w:rFonts w:ascii="Verdana" w:hAnsi="Verdana"/>
          <w:sz w:val="24"/>
          <w:szCs w:val="24"/>
        </w:rPr>
        <w:tab/>
      </w:r>
      <w:r w:rsidR="00F66AD8" w:rsidRPr="00F66AD8">
        <w:rPr>
          <w:rFonts w:ascii="Verdana" w:hAnsi="Verdana"/>
          <w:sz w:val="24"/>
          <w:szCs w:val="24"/>
        </w:rPr>
        <w:tab/>
      </w:r>
      <w:r w:rsidR="00081DB7" w:rsidRPr="00F66AD8">
        <w:rPr>
          <w:rFonts w:ascii="Verdana" w:hAnsi="Verdana"/>
          <w:sz w:val="24"/>
          <w:szCs w:val="24"/>
        </w:rPr>
        <w:t>Children</w:t>
      </w:r>
      <w:r w:rsidR="009F7A87">
        <w:rPr>
          <w:rFonts w:ascii="Verdana" w:hAnsi="Verdana"/>
          <w:sz w:val="24"/>
          <w:szCs w:val="24"/>
        </w:rPr>
        <w:t>: Number</w:t>
      </w:r>
      <w:r w:rsidR="00E07B61" w:rsidRPr="00F66AD8">
        <w:rPr>
          <w:rFonts w:ascii="Verdana" w:hAnsi="Verdana"/>
          <w:sz w:val="24"/>
          <w:szCs w:val="24"/>
        </w:rPr>
        <w:t xml:space="preserve"> and </w:t>
      </w:r>
      <w:r w:rsidR="00682918">
        <w:rPr>
          <w:rFonts w:ascii="Verdana" w:hAnsi="Verdana"/>
          <w:sz w:val="24"/>
          <w:szCs w:val="24"/>
        </w:rPr>
        <w:t>DoB</w:t>
      </w:r>
      <w:r w:rsidR="00EA1C11">
        <w:rPr>
          <w:rFonts w:ascii="Verdana" w:hAnsi="Verdana"/>
          <w:sz w:val="24"/>
          <w:szCs w:val="24"/>
        </w:rPr>
        <w:t>:</w:t>
      </w:r>
      <w:r w:rsidR="00E07B61" w:rsidRPr="00F66AD8">
        <w:rPr>
          <w:rFonts w:ascii="Verdana" w:hAnsi="Verdana"/>
          <w:sz w:val="24"/>
          <w:szCs w:val="24"/>
        </w:rPr>
        <w:br/>
      </w:r>
    </w:p>
    <w:p w14:paraId="24AD8E73" w14:textId="4F084001" w:rsidR="00F66AD8" w:rsidRPr="00F66AD8" w:rsidRDefault="00464A54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>Cause of current crisis?</w:t>
      </w:r>
      <w:r w:rsidR="00EA1C11">
        <w:rPr>
          <w:rFonts w:ascii="Verdana" w:hAnsi="Verdana"/>
          <w:sz w:val="24"/>
          <w:szCs w:val="24"/>
        </w:rPr>
        <w:t>:</w:t>
      </w:r>
    </w:p>
    <w:p w14:paraId="46E3FC47" w14:textId="43FA805F" w:rsidR="00F66AD8" w:rsidRPr="00F66AD8" w:rsidRDefault="00464A54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br/>
        <w:t>Is the issue being addressed</w:t>
      </w:r>
      <w:r w:rsidR="00EA1C11">
        <w:rPr>
          <w:rFonts w:ascii="Verdana" w:hAnsi="Verdana"/>
          <w:sz w:val="24"/>
          <w:szCs w:val="24"/>
        </w:rPr>
        <w:t>:</w:t>
      </w:r>
    </w:p>
    <w:p w14:paraId="2172E273" w14:textId="50210BBE" w:rsidR="00464A54" w:rsidRDefault="00464A54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br/>
        <w:t>Why do they need the foodbank?</w:t>
      </w:r>
      <w:r w:rsidR="00EA1C11">
        <w:rPr>
          <w:rFonts w:ascii="Verdana" w:hAnsi="Verdana"/>
          <w:sz w:val="24"/>
          <w:szCs w:val="24"/>
        </w:rPr>
        <w:t>:</w:t>
      </w:r>
    </w:p>
    <w:p w14:paraId="15771319" w14:textId="77777777" w:rsidR="00430BEA" w:rsidRDefault="00430BEA" w:rsidP="00464A54">
      <w:pPr>
        <w:rPr>
          <w:rFonts w:ascii="Verdana" w:hAnsi="Verdana"/>
          <w:sz w:val="24"/>
          <w:szCs w:val="24"/>
        </w:rPr>
      </w:pPr>
    </w:p>
    <w:p w14:paraId="4F660BBA" w14:textId="01F17C50" w:rsidR="00464A54" w:rsidRPr="00F66AD8" w:rsidRDefault="00464A54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 xml:space="preserve">Please advise that </w:t>
      </w:r>
      <w:r w:rsidR="00AA7562" w:rsidRPr="00F66AD8">
        <w:rPr>
          <w:rFonts w:ascii="Verdana" w:hAnsi="Verdana"/>
          <w:sz w:val="24"/>
          <w:szCs w:val="24"/>
        </w:rPr>
        <w:t xml:space="preserve">unless </w:t>
      </w:r>
      <w:r w:rsidRPr="00F66AD8">
        <w:rPr>
          <w:rFonts w:ascii="Verdana" w:hAnsi="Verdana"/>
          <w:sz w:val="24"/>
          <w:szCs w:val="24"/>
        </w:rPr>
        <w:t xml:space="preserve">this issue </w:t>
      </w:r>
      <w:r w:rsidR="00AA7562">
        <w:rPr>
          <w:rFonts w:ascii="Verdana" w:hAnsi="Verdana"/>
          <w:sz w:val="24"/>
          <w:szCs w:val="24"/>
        </w:rPr>
        <w:t xml:space="preserve">is </w:t>
      </w:r>
      <w:r w:rsidRPr="00F66AD8">
        <w:rPr>
          <w:rFonts w:ascii="Verdana" w:hAnsi="Verdana"/>
          <w:sz w:val="24"/>
          <w:szCs w:val="24"/>
        </w:rPr>
        <w:t>addressed during the nex</w:t>
      </w:r>
      <w:r w:rsidR="00EA1C11">
        <w:rPr>
          <w:rFonts w:ascii="Verdana" w:hAnsi="Verdana"/>
          <w:sz w:val="24"/>
          <w:szCs w:val="24"/>
        </w:rPr>
        <w:t>t 4 months</w:t>
      </w:r>
      <w:r w:rsidR="00AA7562">
        <w:rPr>
          <w:rFonts w:ascii="Verdana" w:hAnsi="Verdana"/>
          <w:sz w:val="24"/>
          <w:szCs w:val="24"/>
        </w:rPr>
        <w:t>, then it</w:t>
      </w:r>
      <w:r w:rsidR="00EA1C11">
        <w:rPr>
          <w:rFonts w:ascii="Verdana" w:hAnsi="Verdana"/>
          <w:sz w:val="24"/>
          <w:szCs w:val="24"/>
        </w:rPr>
        <w:t xml:space="preserve"> may mean they are no longer</w:t>
      </w:r>
      <w:r w:rsidRPr="00F66AD8">
        <w:rPr>
          <w:rFonts w:ascii="Verdana" w:hAnsi="Verdana"/>
          <w:sz w:val="24"/>
          <w:szCs w:val="24"/>
        </w:rPr>
        <w:t xml:space="preserve"> eligible for </w:t>
      </w:r>
      <w:r w:rsidR="00EA1C11">
        <w:rPr>
          <w:rFonts w:ascii="Verdana" w:hAnsi="Verdana"/>
          <w:sz w:val="24"/>
          <w:szCs w:val="24"/>
        </w:rPr>
        <w:t xml:space="preserve">further </w:t>
      </w:r>
      <w:r w:rsidRPr="00F66AD8">
        <w:rPr>
          <w:rFonts w:ascii="Verdana" w:hAnsi="Verdana"/>
          <w:sz w:val="24"/>
          <w:szCs w:val="24"/>
        </w:rPr>
        <w:t>food parcels</w:t>
      </w:r>
      <w:r w:rsidR="00CC2047">
        <w:rPr>
          <w:rFonts w:ascii="Verdana" w:hAnsi="Verdana"/>
          <w:sz w:val="24"/>
          <w:szCs w:val="24"/>
        </w:rPr>
        <w:t>.</w:t>
      </w:r>
    </w:p>
    <w:p w14:paraId="35A9286E" w14:textId="77777777" w:rsidR="00F66AD8" w:rsidRDefault="00464A54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>Has your agency worked with this client before? Yes / No</w:t>
      </w:r>
    </w:p>
    <w:p w14:paraId="7D5C043C" w14:textId="45506148" w:rsidR="00CC2047" w:rsidRPr="00F66AD8" w:rsidRDefault="00CC2047" w:rsidP="00464A5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Are you making a follow up appointment </w:t>
      </w:r>
      <w:r w:rsidR="00BD0779">
        <w:rPr>
          <w:rFonts w:ascii="Verdana" w:hAnsi="Verdana"/>
          <w:sz w:val="24"/>
          <w:szCs w:val="24"/>
        </w:rPr>
        <w:t>with the client? Yes</w:t>
      </w:r>
      <w:r w:rsidR="003B2BF8">
        <w:rPr>
          <w:rFonts w:ascii="Verdana" w:hAnsi="Verdana"/>
          <w:sz w:val="24"/>
          <w:szCs w:val="24"/>
        </w:rPr>
        <w:t xml:space="preserve"> /No</w:t>
      </w:r>
    </w:p>
    <w:p w14:paraId="6559744D" w14:textId="1ECC4E7E" w:rsidR="00464A54" w:rsidRPr="00F66AD8" w:rsidRDefault="00464A54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>From your assessment is this individual / family in crisis now? Yes / No</w:t>
      </w:r>
    </w:p>
    <w:p w14:paraId="33CF8890" w14:textId="789368A0" w:rsidR="00464A54" w:rsidRPr="00F66AD8" w:rsidRDefault="00464A54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>Signature</w:t>
      </w:r>
      <w:r w:rsidR="007D62A1">
        <w:rPr>
          <w:rFonts w:ascii="Verdana" w:hAnsi="Verdana"/>
          <w:sz w:val="24"/>
          <w:szCs w:val="24"/>
        </w:rPr>
        <w:t>:</w:t>
      </w:r>
      <w:r w:rsidRPr="00F66AD8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  <w:t>Date:</w:t>
      </w:r>
    </w:p>
    <w:p w14:paraId="3BB6C6F1" w14:textId="28824178" w:rsidR="00464A54" w:rsidRPr="00F66AD8" w:rsidRDefault="00464A54" w:rsidP="00464A54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>Job / Role Title</w:t>
      </w:r>
      <w:r w:rsidR="007D62A1">
        <w:rPr>
          <w:rFonts w:ascii="Verdana" w:hAnsi="Verdana"/>
          <w:sz w:val="24"/>
          <w:szCs w:val="24"/>
        </w:rPr>
        <w:t>:</w:t>
      </w:r>
    </w:p>
    <w:p w14:paraId="4A43C891" w14:textId="27694496" w:rsidR="00310436" w:rsidRDefault="00464A54" w:rsidP="00B71257">
      <w:pPr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 xml:space="preserve">Email </w:t>
      </w:r>
      <w:r w:rsidR="007D62A1">
        <w:rPr>
          <w:rFonts w:ascii="Verdana" w:hAnsi="Verdana"/>
          <w:sz w:val="24"/>
          <w:szCs w:val="24"/>
        </w:rPr>
        <w:t>:</w:t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="007D62A1">
        <w:rPr>
          <w:rFonts w:ascii="Verdana" w:hAnsi="Verdana"/>
          <w:sz w:val="24"/>
          <w:szCs w:val="24"/>
        </w:rPr>
        <w:tab/>
      </w:r>
      <w:r w:rsidRPr="00F66AD8">
        <w:rPr>
          <w:rFonts w:ascii="Verdana" w:hAnsi="Verdana"/>
          <w:sz w:val="24"/>
          <w:szCs w:val="24"/>
        </w:rPr>
        <w:t>Tel</w:t>
      </w:r>
      <w:r w:rsidR="007D62A1">
        <w:rPr>
          <w:rFonts w:ascii="Verdana" w:hAnsi="Verdana"/>
          <w:sz w:val="24"/>
          <w:szCs w:val="24"/>
        </w:rPr>
        <w:t>.:</w:t>
      </w:r>
    </w:p>
    <w:tbl>
      <w:tblPr>
        <w:tblStyle w:val="TableGrid"/>
        <w:tblpPr w:leftFromText="180" w:rightFromText="180" w:vertAnchor="text" w:horzAnchor="margin" w:tblpY="188"/>
        <w:tblW w:w="9634" w:type="dxa"/>
        <w:tblLook w:val="04A0" w:firstRow="1" w:lastRow="0" w:firstColumn="1" w:lastColumn="0" w:noHBand="0" w:noVBand="1"/>
      </w:tblPr>
      <w:tblGrid>
        <w:gridCol w:w="3539"/>
        <w:gridCol w:w="4394"/>
        <w:gridCol w:w="1701"/>
      </w:tblGrid>
      <w:tr w:rsidR="00430BEA" w:rsidRPr="00F66AD8" w14:paraId="793B042F" w14:textId="77777777" w:rsidTr="008E77CA">
        <w:tc>
          <w:tcPr>
            <w:tcW w:w="3539" w:type="dxa"/>
          </w:tcPr>
          <w:p w14:paraId="1F8597B4" w14:textId="77777777" w:rsidR="00430BEA" w:rsidRPr="00F66AD8" w:rsidRDefault="00430BEA" w:rsidP="00430BEA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66AD8">
              <w:rPr>
                <w:rFonts w:ascii="Verdana" w:hAnsi="Verdana"/>
                <w:b/>
                <w:bCs/>
                <w:sz w:val="24"/>
                <w:szCs w:val="24"/>
              </w:rPr>
              <w:lastRenderedPageBreak/>
              <w:t>Issues</w:t>
            </w:r>
          </w:p>
        </w:tc>
        <w:tc>
          <w:tcPr>
            <w:tcW w:w="4394" w:type="dxa"/>
          </w:tcPr>
          <w:p w14:paraId="63199B0C" w14:textId="1B409AFA" w:rsidR="00430BEA" w:rsidRPr="00F66AD8" w:rsidRDefault="00421791" w:rsidP="00421791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How is this being addressed</w:t>
            </w:r>
            <w:r w:rsidR="00430BEA" w:rsidRPr="00F66AD8">
              <w:rPr>
                <w:rFonts w:ascii="Verdana" w:hAnsi="Verdana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14:paraId="685E0036" w14:textId="77777777" w:rsidR="00430BEA" w:rsidRPr="00F66AD8" w:rsidRDefault="00430BEA" w:rsidP="00430BE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66AD8">
              <w:rPr>
                <w:rFonts w:ascii="Verdana" w:hAnsi="Verdana"/>
                <w:b/>
                <w:bCs/>
                <w:sz w:val="24"/>
                <w:szCs w:val="24"/>
              </w:rPr>
              <w:t xml:space="preserve">Ongoing? </w:t>
            </w:r>
            <w:r w:rsidRPr="00F66AD8">
              <w:rPr>
                <w:rFonts w:ascii="Verdana" w:hAnsi="Verdana"/>
                <w:b/>
                <w:bCs/>
                <w:sz w:val="24"/>
                <w:szCs w:val="24"/>
              </w:rPr>
              <w:br/>
            </w:r>
            <w:r w:rsidRPr="00F66AD8">
              <w:rPr>
                <w:rFonts w:ascii="Verdana" w:hAnsi="Verdana"/>
                <w:sz w:val="24"/>
                <w:szCs w:val="24"/>
              </w:rPr>
              <w:t>(How long?)</w:t>
            </w:r>
          </w:p>
        </w:tc>
      </w:tr>
      <w:tr w:rsidR="00430BEA" w:rsidRPr="00F66AD8" w14:paraId="68A2C101" w14:textId="77777777" w:rsidTr="008E77CA">
        <w:tc>
          <w:tcPr>
            <w:tcW w:w="3539" w:type="dxa"/>
          </w:tcPr>
          <w:p w14:paraId="681C86D8" w14:textId="6062F235" w:rsidR="00430BEA" w:rsidRPr="00F66AD8" w:rsidRDefault="00421791" w:rsidP="00430BE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Physical Health</w:t>
            </w:r>
          </w:p>
        </w:tc>
        <w:tc>
          <w:tcPr>
            <w:tcW w:w="4394" w:type="dxa"/>
          </w:tcPr>
          <w:p w14:paraId="296DEB68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  <w:p w14:paraId="78ECAD93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CBD478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30BEA" w:rsidRPr="00F66AD8" w14:paraId="1A059145" w14:textId="77777777" w:rsidTr="008E77CA">
        <w:tc>
          <w:tcPr>
            <w:tcW w:w="3539" w:type="dxa"/>
          </w:tcPr>
          <w:p w14:paraId="46D33328" w14:textId="6E0F7EA9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  <w:r w:rsidRPr="00F66AD8">
              <w:rPr>
                <w:rFonts w:ascii="Verdana" w:hAnsi="Verdana"/>
                <w:sz w:val="24"/>
                <w:szCs w:val="24"/>
              </w:rPr>
              <w:t>Mental</w:t>
            </w:r>
            <w:r w:rsidR="00421791">
              <w:rPr>
                <w:rFonts w:ascii="Verdana" w:hAnsi="Verdana"/>
                <w:sz w:val="24"/>
                <w:szCs w:val="24"/>
              </w:rPr>
              <w:t xml:space="preserve">  Health</w:t>
            </w:r>
          </w:p>
        </w:tc>
        <w:tc>
          <w:tcPr>
            <w:tcW w:w="4394" w:type="dxa"/>
          </w:tcPr>
          <w:p w14:paraId="2F5E5FAC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  <w:p w14:paraId="528910AA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513906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30BEA" w:rsidRPr="00F66AD8" w14:paraId="63577E5C" w14:textId="77777777" w:rsidTr="008E77CA">
        <w:tc>
          <w:tcPr>
            <w:tcW w:w="3539" w:type="dxa"/>
          </w:tcPr>
          <w:p w14:paraId="62A2C1BB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  <w:r w:rsidRPr="00F66AD8">
              <w:rPr>
                <w:rFonts w:ascii="Verdana" w:hAnsi="Verdana"/>
                <w:sz w:val="24"/>
                <w:szCs w:val="24"/>
              </w:rPr>
              <w:t>Addiction</w:t>
            </w:r>
          </w:p>
        </w:tc>
        <w:tc>
          <w:tcPr>
            <w:tcW w:w="4394" w:type="dxa"/>
          </w:tcPr>
          <w:p w14:paraId="18EF0F95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  <w:p w14:paraId="26358925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DB04E4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30BEA" w:rsidRPr="00F66AD8" w14:paraId="062AF393" w14:textId="77777777" w:rsidTr="008E77CA">
        <w:tc>
          <w:tcPr>
            <w:tcW w:w="3539" w:type="dxa"/>
          </w:tcPr>
          <w:p w14:paraId="2E97800A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  <w:r w:rsidRPr="00F66AD8">
              <w:rPr>
                <w:rFonts w:ascii="Verdana" w:hAnsi="Verdana"/>
                <w:sz w:val="24"/>
                <w:szCs w:val="24"/>
              </w:rPr>
              <w:t>Debt</w:t>
            </w:r>
          </w:p>
        </w:tc>
        <w:tc>
          <w:tcPr>
            <w:tcW w:w="4394" w:type="dxa"/>
          </w:tcPr>
          <w:p w14:paraId="0517D9B3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  <w:p w14:paraId="7F07683D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36DF8C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30BEA" w:rsidRPr="00F66AD8" w14:paraId="4CB052EA" w14:textId="77777777" w:rsidTr="008E77CA">
        <w:tc>
          <w:tcPr>
            <w:tcW w:w="3539" w:type="dxa"/>
          </w:tcPr>
          <w:p w14:paraId="38CF0F97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  <w:r w:rsidRPr="00F66AD8">
              <w:rPr>
                <w:rFonts w:ascii="Verdana" w:hAnsi="Verdana"/>
                <w:sz w:val="24"/>
                <w:szCs w:val="24"/>
              </w:rPr>
              <w:t>Benefits situation</w:t>
            </w:r>
          </w:p>
        </w:tc>
        <w:tc>
          <w:tcPr>
            <w:tcW w:w="4394" w:type="dxa"/>
          </w:tcPr>
          <w:p w14:paraId="7A95EEBE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  <w:p w14:paraId="64F4D586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B0621A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30BEA" w:rsidRPr="00F66AD8" w14:paraId="0CDA028B" w14:textId="77777777" w:rsidTr="008E77CA">
        <w:tc>
          <w:tcPr>
            <w:tcW w:w="3539" w:type="dxa"/>
          </w:tcPr>
          <w:p w14:paraId="2369C230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  <w:r w:rsidRPr="00F66AD8">
              <w:rPr>
                <w:rFonts w:ascii="Verdana" w:hAnsi="Verdana"/>
                <w:sz w:val="24"/>
                <w:szCs w:val="24"/>
              </w:rPr>
              <w:t>Employed/unemployed</w:t>
            </w:r>
          </w:p>
        </w:tc>
        <w:tc>
          <w:tcPr>
            <w:tcW w:w="4394" w:type="dxa"/>
          </w:tcPr>
          <w:p w14:paraId="2B4B637C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  <w:p w14:paraId="063460CB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720FEF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30BEA" w:rsidRPr="00F66AD8" w14:paraId="640966FF" w14:textId="77777777" w:rsidTr="008E77CA">
        <w:tc>
          <w:tcPr>
            <w:tcW w:w="3539" w:type="dxa"/>
          </w:tcPr>
          <w:p w14:paraId="22A0433F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  <w:r w:rsidRPr="00F66AD8">
              <w:rPr>
                <w:rFonts w:ascii="Verdana" w:hAnsi="Verdana"/>
                <w:sz w:val="24"/>
                <w:szCs w:val="24"/>
              </w:rPr>
              <w:t>Housing issues</w:t>
            </w:r>
          </w:p>
        </w:tc>
        <w:tc>
          <w:tcPr>
            <w:tcW w:w="4394" w:type="dxa"/>
          </w:tcPr>
          <w:p w14:paraId="79409CED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  <w:p w14:paraId="3ED13685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25610F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30BEA" w:rsidRPr="00F66AD8" w14:paraId="64012663" w14:textId="77777777" w:rsidTr="008E77CA">
        <w:tc>
          <w:tcPr>
            <w:tcW w:w="3539" w:type="dxa"/>
          </w:tcPr>
          <w:p w14:paraId="57C129DD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  <w:r w:rsidRPr="00F66AD8">
              <w:rPr>
                <w:rFonts w:ascii="Verdana" w:hAnsi="Verdana"/>
                <w:sz w:val="24"/>
                <w:szCs w:val="24"/>
              </w:rPr>
              <w:t>Domestic violence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86FEC56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  <w:p w14:paraId="68CA6C0B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89FC2CE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30BEA" w:rsidRPr="00F66AD8" w14:paraId="50C20E95" w14:textId="77777777" w:rsidTr="008E77CA">
        <w:tc>
          <w:tcPr>
            <w:tcW w:w="3539" w:type="dxa"/>
          </w:tcPr>
          <w:p w14:paraId="7F113239" w14:textId="77777777" w:rsidR="008E77CA" w:rsidRDefault="008E77CA" w:rsidP="00430BE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Special food needs</w:t>
            </w:r>
          </w:p>
          <w:p w14:paraId="1B2A7DBB" w14:textId="669F0F0C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  <w:r w:rsidRPr="00F66AD8">
              <w:rPr>
                <w:rFonts w:ascii="Verdana" w:hAnsi="Verdana"/>
                <w:sz w:val="24"/>
                <w:szCs w:val="24"/>
              </w:rPr>
              <w:t>e.g. allergies</w:t>
            </w:r>
          </w:p>
          <w:p w14:paraId="482639A3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nil"/>
            </w:tcBorders>
          </w:tcPr>
          <w:p w14:paraId="7D7DFFB9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65C8506B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30BEA" w:rsidRPr="00F66AD8" w14:paraId="1EACD5A1" w14:textId="77777777" w:rsidTr="008E77CA">
        <w:tc>
          <w:tcPr>
            <w:tcW w:w="3539" w:type="dxa"/>
          </w:tcPr>
          <w:p w14:paraId="65C72465" w14:textId="77777777" w:rsidR="00430BEA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  <w:r w:rsidRPr="00F66AD8">
              <w:rPr>
                <w:rFonts w:ascii="Verdana" w:hAnsi="Verdana"/>
                <w:sz w:val="24"/>
                <w:szCs w:val="24"/>
              </w:rPr>
              <w:t>Other relevant information</w:t>
            </w:r>
          </w:p>
          <w:p w14:paraId="3FB651AE" w14:textId="7142F0F0" w:rsidR="008E77CA" w:rsidRPr="00F66AD8" w:rsidRDefault="008E77CA" w:rsidP="00430BE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e.g. Rehoused, New born</w:t>
            </w:r>
          </w:p>
        </w:tc>
        <w:tc>
          <w:tcPr>
            <w:tcW w:w="4394" w:type="dxa"/>
            <w:tcBorders>
              <w:right w:val="nil"/>
            </w:tcBorders>
          </w:tcPr>
          <w:p w14:paraId="7ACBA48C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717488B1" w14:textId="77777777" w:rsidR="00430BEA" w:rsidRPr="00F66AD8" w:rsidRDefault="00430BEA" w:rsidP="00430BEA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0EE2F15" w14:textId="3C9EDE8B" w:rsidR="00310436" w:rsidRPr="00F66AD8" w:rsidRDefault="00F45A2D" w:rsidP="00464A5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en-GB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5CC5A08" wp14:editId="7F9692D2">
                <wp:simplePos x="0" y="0"/>
                <wp:positionH relativeFrom="column">
                  <wp:posOffset>8416235</wp:posOffset>
                </wp:positionH>
                <wp:positionV relativeFrom="paragraph">
                  <wp:posOffset>206820</wp:posOffset>
                </wp:positionV>
                <wp:extent cx="69120" cy="199440"/>
                <wp:effectExtent l="38100" t="38100" r="45720" b="48260"/>
                <wp:wrapNone/>
                <wp:docPr id="658853005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9120" cy="19944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type w14:anchorId="1E093CC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662pt;margin-top:15.6pt;width:6.9pt;height:1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">
                <v:imagedata r:id="rId9" o:title=""/>
              </v:shape>
            </w:pict>
          </mc:Fallback>
        </mc:AlternateContent>
      </w:r>
    </w:p>
    <w:p w14:paraId="0BC1BF62" w14:textId="340CFA61" w:rsidR="00464A54" w:rsidRPr="00F66AD8" w:rsidRDefault="00464A54" w:rsidP="00464A54">
      <w:pPr>
        <w:rPr>
          <w:rFonts w:ascii="Verdana" w:hAnsi="Verdana"/>
          <w:sz w:val="24"/>
          <w:szCs w:val="24"/>
        </w:rPr>
      </w:pPr>
    </w:p>
    <w:p w14:paraId="1DD7CBB9" w14:textId="77777777" w:rsidR="00BC65DA" w:rsidRPr="00F66AD8" w:rsidRDefault="00BC65DA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3130BBF3" w14:textId="77777777" w:rsidR="00BC65DA" w:rsidRPr="00F66AD8" w:rsidRDefault="00BC65DA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47623DEA" w14:textId="77777777" w:rsidR="00F57E05" w:rsidRPr="00F66AD8" w:rsidRDefault="00F57E05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3098A531" w14:textId="77777777" w:rsidR="00F57E05" w:rsidRPr="00F66AD8" w:rsidRDefault="00F57E05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643B0CF5" w14:textId="77777777" w:rsidR="00F57E05" w:rsidRPr="00F66AD8" w:rsidRDefault="00F57E05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17EED350" w14:textId="77777777" w:rsidR="00F57E05" w:rsidRPr="00F66AD8" w:rsidRDefault="00F57E05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353C7797" w14:textId="77777777" w:rsidR="00EF0F31" w:rsidRDefault="00EF0F31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754A3606" w14:textId="77777777" w:rsidR="00EF0F31" w:rsidRDefault="00EF0F31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262A267E" w14:textId="77777777" w:rsidR="00EF0F31" w:rsidRDefault="00EF0F31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1A84BE5B" w14:textId="77777777" w:rsidR="00EF0F31" w:rsidRDefault="00EF0F31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73FB02A6" w14:textId="77777777" w:rsidR="00EF0F31" w:rsidRDefault="00EF0F31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07C5AA0F" w14:textId="68B70F17" w:rsidR="00F23E80" w:rsidRDefault="00F23E80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51CADDAE" w14:textId="6EA74230" w:rsidR="00EF0F31" w:rsidRDefault="00EF0F31" w:rsidP="00464A54">
      <w:pPr>
        <w:tabs>
          <w:tab w:val="left" w:pos="2410"/>
        </w:tabs>
        <w:rPr>
          <w:rFonts w:ascii="Verdana" w:hAnsi="Verdana"/>
          <w:sz w:val="24"/>
          <w:szCs w:val="24"/>
        </w:rPr>
      </w:pPr>
    </w:p>
    <w:p w14:paraId="21A30D72" w14:textId="0747985F" w:rsidR="00EF0F31" w:rsidRDefault="00EF0F31" w:rsidP="00464A54">
      <w:pPr>
        <w:tabs>
          <w:tab w:val="left" w:pos="2410"/>
        </w:tabs>
        <w:rPr>
          <w:rFonts w:ascii="Verdana" w:hAnsi="Verdana"/>
          <w:sz w:val="24"/>
          <w:szCs w:val="24"/>
        </w:rPr>
      </w:pPr>
    </w:p>
    <w:p w14:paraId="60AD32B3" w14:textId="77777777" w:rsidR="00EF0F31" w:rsidRPr="00F66AD8" w:rsidRDefault="00EF0F31" w:rsidP="00464A54">
      <w:pPr>
        <w:tabs>
          <w:tab w:val="left" w:pos="2410"/>
        </w:tabs>
        <w:rPr>
          <w:rFonts w:ascii="Verdana" w:hAnsi="Verdana"/>
          <w:sz w:val="24"/>
          <w:szCs w:val="24"/>
        </w:rPr>
      </w:pPr>
    </w:p>
    <w:p w14:paraId="763B38C3" w14:textId="0E2AE94B" w:rsidR="00EF0F31" w:rsidRDefault="00EF0F31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Client </w:t>
      </w:r>
      <w:r w:rsidR="004C7DED">
        <w:rPr>
          <w:rFonts w:ascii="Verdana" w:hAnsi="Verdana"/>
          <w:b/>
          <w:bCs/>
          <w:sz w:val="24"/>
          <w:szCs w:val="24"/>
        </w:rPr>
        <w:t>declaration (</w:t>
      </w:r>
      <w:r w:rsidR="00B71257">
        <w:rPr>
          <w:rFonts w:ascii="Verdana" w:hAnsi="Verdana"/>
          <w:b/>
          <w:bCs/>
          <w:sz w:val="24"/>
          <w:szCs w:val="24"/>
        </w:rPr>
        <w:t>To be completed by the client)</w:t>
      </w:r>
    </w:p>
    <w:p w14:paraId="4601ED36" w14:textId="255DD11A" w:rsidR="00BC65DA" w:rsidRPr="00F66AD8" w:rsidRDefault="00BC65DA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  <w:r w:rsidRPr="00F66AD8">
        <w:rPr>
          <w:rFonts w:ascii="Verdana" w:hAnsi="Verdana"/>
          <w:b/>
          <w:bCs/>
          <w:sz w:val="24"/>
          <w:szCs w:val="24"/>
        </w:rPr>
        <w:t>I am working with the above agency</w:t>
      </w:r>
      <w:r w:rsidR="00F21EB4">
        <w:rPr>
          <w:rFonts w:ascii="Verdana" w:hAnsi="Verdana"/>
          <w:b/>
          <w:bCs/>
          <w:sz w:val="24"/>
          <w:szCs w:val="24"/>
        </w:rPr>
        <w:t xml:space="preserve">, </w:t>
      </w:r>
      <w:r w:rsidR="00F21EB4" w:rsidRPr="00F21EB4">
        <w:rPr>
          <w:rFonts w:ascii="Verdana" w:hAnsi="Verdana"/>
          <w:b/>
          <w:bCs/>
          <w:sz w:val="24"/>
          <w:szCs w:val="24"/>
        </w:rPr>
        <w:t>or will seek support as advised,</w:t>
      </w:r>
      <w:r w:rsidRPr="00F66AD8">
        <w:rPr>
          <w:rFonts w:ascii="Verdana" w:hAnsi="Verdana"/>
          <w:b/>
          <w:bCs/>
          <w:sz w:val="24"/>
          <w:szCs w:val="24"/>
        </w:rPr>
        <w:t xml:space="preserve"> to try to resolve my need to use the foodbank.</w:t>
      </w:r>
    </w:p>
    <w:p w14:paraId="2B9F51A5" w14:textId="2A594E28" w:rsidR="00BC65DA" w:rsidRPr="00F66AD8" w:rsidRDefault="00BC65DA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  <w:r w:rsidRPr="00F66AD8">
        <w:rPr>
          <w:rFonts w:ascii="Verdana" w:hAnsi="Verdana"/>
          <w:b/>
          <w:bCs/>
          <w:sz w:val="24"/>
          <w:szCs w:val="24"/>
        </w:rPr>
        <w:t xml:space="preserve">I agree to </w:t>
      </w:r>
      <w:r w:rsidR="009F7A87">
        <w:rPr>
          <w:rFonts w:ascii="Verdana" w:hAnsi="Verdana"/>
          <w:b/>
          <w:bCs/>
          <w:sz w:val="24"/>
          <w:szCs w:val="24"/>
        </w:rPr>
        <w:t>my</w:t>
      </w:r>
      <w:r w:rsidRPr="00F66AD8">
        <w:rPr>
          <w:rFonts w:ascii="Verdana" w:hAnsi="Verdana"/>
          <w:b/>
          <w:bCs/>
          <w:sz w:val="24"/>
          <w:szCs w:val="24"/>
        </w:rPr>
        <w:t xml:space="preserve"> information being stored </w:t>
      </w:r>
      <w:r w:rsidR="009F7A87" w:rsidRPr="00F66AD8">
        <w:rPr>
          <w:rFonts w:ascii="Verdana" w:hAnsi="Verdana"/>
          <w:b/>
          <w:bCs/>
          <w:sz w:val="24"/>
          <w:szCs w:val="24"/>
        </w:rPr>
        <w:t xml:space="preserve">securely </w:t>
      </w:r>
      <w:r w:rsidRPr="00F66AD8">
        <w:rPr>
          <w:rFonts w:ascii="Verdana" w:hAnsi="Verdana"/>
          <w:b/>
          <w:bCs/>
          <w:sz w:val="24"/>
          <w:szCs w:val="24"/>
        </w:rPr>
        <w:t>on a computer system</w:t>
      </w:r>
      <w:r w:rsidR="00CC6F37" w:rsidRPr="00F66AD8">
        <w:rPr>
          <w:rFonts w:ascii="Verdana" w:hAnsi="Verdana"/>
          <w:b/>
          <w:bCs/>
          <w:sz w:val="24"/>
          <w:szCs w:val="24"/>
        </w:rPr>
        <w:t>. It will not be shared with other agencies. Any information used for statistical purposes will be anonymised</w:t>
      </w:r>
      <w:r w:rsidR="004C5AF3" w:rsidRPr="00F66AD8">
        <w:rPr>
          <w:rFonts w:ascii="Verdana" w:hAnsi="Verdana"/>
          <w:b/>
          <w:bCs/>
          <w:sz w:val="24"/>
          <w:szCs w:val="24"/>
        </w:rPr>
        <w:t>.</w:t>
      </w:r>
    </w:p>
    <w:p w14:paraId="25A17543" w14:textId="7E64A452" w:rsidR="004C5AF3" w:rsidRPr="00F66AD8" w:rsidRDefault="004C5AF3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  <w:r w:rsidRPr="00F66AD8">
        <w:rPr>
          <w:rFonts w:ascii="Verdana" w:hAnsi="Verdana"/>
          <w:b/>
          <w:bCs/>
          <w:sz w:val="24"/>
          <w:szCs w:val="24"/>
        </w:rPr>
        <w:t xml:space="preserve">I understand that from </w:t>
      </w:r>
      <w:r w:rsidR="00B066ED" w:rsidRPr="00F66AD8">
        <w:rPr>
          <w:rFonts w:ascii="Verdana" w:hAnsi="Verdana"/>
          <w:b/>
          <w:bCs/>
          <w:sz w:val="24"/>
          <w:szCs w:val="24"/>
        </w:rPr>
        <w:t>time-to-time</w:t>
      </w:r>
      <w:r w:rsidRPr="00F66AD8">
        <w:rPr>
          <w:rFonts w:ascii="Verdana" w:hAnsi="Verdana"/>
          <w:b/>
          <w:bCs/>
          <w:sz w:val="24"/>
          <w:szCs w:val="24"/>
        </w:rPr>
        <w:t xml:space="preserve"> </w:t>
      </w:r>
      <w:r w:rsidR="00C81E5D" w:rsidRPr="00F66AD8">
        <w:rPr>
          <w:rFonts w:ascii="Verdana" w:hAnsi="Verdana"/>
          <w:b/>
          <w:bCs/>
          <w:sz w:val="24"/>
          <w:szCs w:val="24"/>
        </w:rPr>
        <w:t xml:space="preserve">foodbank </w:t>
      </w:r>
      <w:r w:rsidRPr="00F66AD8">
        <w:rPr>
          <w:rFonts w:ascii="Verdana" w:hAnsi="Verdana"/>
          <w:b/>
          <w:bCs/>
          <w:sz w:val="24"/>
          <w:szCs w:val="24"/>
        </w:rPr>
        <w:t>may share client names with other</w:t>
      </w:r>
      <w:r w:rsidR="00707546" w:rsidRPr="00F66AD8">
        <w:rPr>
          <w:rFonts w:ascii="Verdana" w:hAnsi="Verdana"/>
          <w:b/>
          <w:bCs/>
          <w:sz w:val="24"/>
          <w:szCs w:val="24"/>
        </w:rPr>
        <w:t xml:space="preserve"> local</w:t>
      </w:r>
      <w:r w:rsidRPr="00F66AD8">
        <w:rPr>
          <w:rFonts w:ascii="Verdana" w:hAnsi="Verdana"/>
          <w:b/>
          <w:bCs/>
          <w:sz w:val="24"/>
          <w:szCs w:val="24"/>
        </w:rPr>
        <w:t xml:space="preserve"> food agencies</w:t>
      </w:r>
      <w:r w:rsidR="00B066ED" w:rsidRPr="00F66AD8">
        <w:rPr>
          <w:rFonts w:ascii="Verdana" w:hAnsi="Verdana"/>
          <w:b/>
          <w:bCs/>
          <w:sz w:val="24"/>
          <w:szCs w:val="24"/>
        </w:rPr>
        <w:t>.</w:t>
      </w:r>
    </w:p>
    <w:p w14:paraId="3246A0D3" w14:textId="44A9BA96" w:rsidR="00CC6F37" w:rsidRDefault="00CC6F37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3E67F47E" w14:textId="77777777" w:rsidR="00944D27" w:rsidRPr="00F66AD8" w:rsidRDefault="00944D27" w:rsidP="00464A54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</w:p>
    <w:p w14:paraId="41BE9C68" w14:textId="61D85EC0" w:rsidR="00B71257" w:rsidRDefault="007D62A1" w:rsidP="00203393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Client Signature:</w:t>
      </w:r>
      <w:r w:rsidR="00CC6F37" w:rsidRPr="00F66AD8">
        <w:rPr>
          <w:rFonts w:ascii="Verdana" w:hAnsi="Verdana"/>
          <w:b/>
          <w:bCs/>
          <w:sz w:val="24"/>
          <w:szCs w:val="24"/>
        </w:rPr>
        <w:tab/>
      </w:r>
      <w:r w:rsidR="00CC6F37" w:rsidRPr="00F66AD8">
        <w:rPr>
          <w:rFonts w:ascii="Verdana" w:hAnsi="Verdana"/>
          <w:b/>
          <w:bCs/>
          <w:sz w:val="24"/>
          <w:szCs w:val="24"/>
        </w:rPr>
        <w:tab/>
      </w:r>
      <w:r w:rsidR="00CC6F37" w:rsidRPr="00F66AD8">
        <w:rPr>
          <w:rFonts w:ascii="Verdana" w:hAnsi="Verdana"/>
          <w:b/>
          <w:bCs/>
          <w:sz w:val="24"/>
          <w:szCs w:val="24"/>
        </w:rPr>
        <w:tab/>
      </w:r>
      <w:r w:rsidR="00CC6F37" w:rsidRPr="00F66AD8">
        <w:rPr>
          <w:rFonts w:ascii="Verdana" w:hAnsi="Verdana"/>
          <w:b/>
          <w:bCs/>
          <w:sz w:val="24"/>
          <w:szCs w:val="24"/>
        </w:rPr>
        <w:tab/>
      </w:r>
      <w:r w:rsidR="00CC6F37" w:rsidRPr="00F66AD8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ab/>
      </w:r>
      <w:r w:rsidR="00CC6F37" w:rsidRPr="00F66AD8">
        <w:rPr>
          <w:rFonts w:ascii="Verdana" w:hAnsi="Verdana"/>
          <w:b/>
          <w:bCs/>
          <w:sz w:val="24"/>
          <w:szCs w:val="24"/>
        </w:rPr>
        <w:tab/>
        <w:t>Date</w:t>
      </w:r>
      <w:r>
        <w:rPr>
          <w:rFonts w:ascii="Verdana" w:hAnsi="Verdana"/>
          <w:b/>
          <w:bCs/>
          <w:sz w:val="24"/>
          <w:szCs w:val="24"/>
        </w:rPr>
        <w:t>:</w:t>
      </w:r>
    </w:p>
    <w:p w14:paraId="5F335F50" w14:textId="102065BE" w:rsidR="00EA1C11" w:rsidRDefault="005A1F5A" w:rsidP="00203393">
      <w:pPr>
        <w:tabs>
          <w:tab w:val="left" w:pos="241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Please be aware that until this form is completed </w:t>
      </w:r>
      <w:r w:rsidR="008A7D2C">
        <w:rPr>
          <w:rFonts w:ascii="Verdana" w:hAnsi="Verdana"/>
          <w:sz w:val="24"/>
          <w:szCs w:val="24"/>
        </w:rPr>
        <w:t>and signed</w:t>
      </w:r>
      <w:r w:rsidR="00AA7562">
        <w:rPr>
          <w:rFonts w:ascii="Verdana" w:hAnsi="Verdana"/>
          <w:sz w:val="24"/>
          <w:szCs w:val="24"/>
        </w:rPr>
        <w:t xml:space="preserve"> by the client</w:t>
      </w:r>
      <w:r w:rsidR="008A7D2C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>and the client</w:t>
      </w:r>
      <w:r w:rsidR="009F7A87">
        <w:rPr>
          <w:rFonts w:ascii="Verdana" w:hAnsi="Verdana"/>
          <w:sz w:val="24"/>
          <w:szCs w:val="24"/>
        </w:rPr>
        <w:t>’</w:t>
      </w:r>
      <w:r w:rsidR="008A7D2C">
        <w:rPr>
          <w:rFonts w:ascii="Verdana" w:hAnsi="Verdana"/>
          <w:sz w:val="24"/>
          <w:szCs w:val="24"/>
        </w:rPr>
        <w:t>s ID has been verified, clients will</w:t>
      </w:r>
      <w:r>
        <w:rPr>
          <w:rFonts w:ascii="Verdana" w:hAnsi="Verdana"/>
          <w:sz w:val="24"/>
          <w:szCs w:val="24"/>
        </w:rPr>
        <w:t xml:space="preserve"> receive 1 emergency parcel only. ID </w:t>
      </w:r>
      <w:r w:rsidR="00421791">
        <w:rPr>
          <w:rFonts w:ascii="Verdana" w:hAnsi="Verdana"/>
          <w:sz w:val="24"/>
          <w:szCs w:val="24"/>
        </w:rPr>
        <w:t xml:space="preserve">(Photo ID or official letter) </w:t>
      </w:r>
      <w:r>
        <w:rPr>
          <w:rFonts w:ascii="Verdana" w:hAnsi="Verdana"/>
          <w:sz w:val="24"/>
          <w:szCs w:val="24"/>
        </w:rPr>
        <w:t xml:space="preserve">is requested and may be presented </w:t>
      </w:r>
      <w:r w:rsidR="00421791">
        <w:rPr>
          <w:rFonts w:ascii="Verdana" w:hAnsi="Verdana"/>
          <w:sz w:val="24"/>
          <w:szCs w:val="24"/>
        </w:rPr>
        <w:t>at the</w:t>
      </w:r>
      <w:r>
        <w:rPr>
          <w:rFonts w:ascii="Verdana" w:hAnsi="Verdana"/>
          <w:sz w:val="24"/>
          <w:szCs w:val="24"/>
        </w:rPr>
        <w:t xml:space="preserve"> first or second visit</w:t>
      </w:r>
      <w:r w:rsidR="008A7D2C">
        <w:rPr>
          <w:rFonts w:ascii="Verdana" w:hAnsi="Verdana"/>
          <w:sz w:val="24"/>
          <w:szCs w:val="24"/>
        </w:rPr>
        <w:t>.</w:t>
      </w:r>
      <w:r w:rsidR="00F21EB4">
        <w:rPr>
          <w:rFonts w:ascii="Verdana" w:hAnsi="Verdana"/>
          <w:sz w:val="24"/>
          <w:szCs w:val="24"/>
        </w:rPr>
        <w:t xml:space="preserve"> We reserve the right to ask for ID at every visit if required.</w:t>
      </w:r>
    </w:p>
    <w:p w14:paraId="623C8D71" w14:textId="78C459C3" w:rsidR="00001072" w:rsidRDefault="00B71257" w:rsidP="00203393">
      <w:pPr>
        <w:tabs>
          <w:tab w:val="left" w:pos="2410"/>
        </w:tabs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 xml:space="preserve">The foodbank </w:t>
      </w:r>
      <w:r w:rsidR="007D62A1">
        <w:rPr>
          <w:rFonts w:ascii="Verdana" w:hAnsi="Verdana"/>
          <w:sz w:val="24"/>
          <w:szCs w:val="24"/>
        </w:rPr>
        <w:t xml:space="preserve">is operated by the St. Vincent de Paul </w:t>
      </w:r>
      <w:r w:rsidR="004859FC">
        <w:rPr>
          <w:rFonts w:ascii="Verdana" w:hAnsi="Verdana"/>
          <w:sz w:val="24"/>
          <w:szCs w:val="24"/>
        </w:rPr>
        <w:t xml:space="preserve">(SVP) </w:t>
      </w:r>
      <w:r w:rsidR="007D62A1">
        <w:rPr>
          <w:rFonts w:ascii="Verdana" w:hAnsi="Verdana"/>
          <w:sz w:val="24"/>
          <w:szCs w:val="24"/>
        </w:rPr>
        <w:t>Society</w:t>
      </w:r>
      <w:r w:rsidRPr="00F66AD8">
        <w:rPr>
          <w:rFonts w:ascii="Verdana" w:hAnsi="Verdana"/>
          <w:sz w:val="24"/>
          <w:szCs w:val="24"/>
        </w:rPr>
        <w:t xml:space="preserve"> from</w:t>
      </w:r>
      <w:r w:rsidR="00AA7562">
        <w:rPr>
          <w:rFonts w:ascii="Verdana" w:hAnsi="Verdana"/>
          <w:sz w:val="24"/>
          <w:szCs w:val="24"/>
        </w:rPr>
        <w:t>:</w:t>
      </w:r>
      <w:r w:rsidR="00001072">
        <w:rPr>
          <w:rFonts w:ascii="Verdana" w:hAnsi="Verdana"/>
          <w:sz w:val="24"/>
          <w:szCs w:val="24"/>
        </w:rPr>
        <w:t xml:space="preserve"> </w:t>
      </w:r>
    </w:p>
    <w:p w14:paraId="133438D1" w14:textId="77777777" w:rsidR="00001072" w:rsidRDefault="00B71257" w:rsidP="00203393">
      <w:pPr>
        <w:tabs>
          <w:tab w:val="left" w:pos="2410"/>
        </w:tabs>
        <w:rPr>
          <w:rFonts w:ascii="Verdana" w:hAnsi="Verdana"/>
          <w:sz w:val="24"/>
          <w:szCs w:val="24"/>
        </w:rPr>
      </w:pPr>
      <w:r w:rsidRPr="00F66AD8">
        <w:rPr>
          <w:rFonts w:ascii="Verdana" w:hAnsi="Verdana"/>
          <w:sz w:val="24"/>
          <w:szCs w:val="24"/>
        </w:rPr>
        <w:t>St Mary’s Community Centre, Broadfield Drive, Leyland. PR25 1</w:t>
      </w:r>
      <w:r w:rsidR="0099404D" w:rsidRPr="00F66AD8">
        <w:rPr>
          <w:rFonts w:ascii="Verdana" w:hAnsi="Verdana"/>
          <w:sz w:val="24"/>
          <w:szCs w:val="24"/>
        </w:rPr>
        <w:t>PD</w:t>
      </w:r>
      <w:r w:rsidR="0099404D">
        <w:rPr>
          <w:rFonts w:ascii="Verdana" w:hAnsi="Verdana"/>
          <w:sz w:val="24"/>
          <w:szCs w:val="24"/>
        </w:rPr>
        <w:t xml:space="preserve">. </w:t>
      </w:r>
    </w:p>
    <w:p w14:paraId="682C3B6A" w14:textId="29FEA142" w:rsidR="00B71257" w:rsidRPr="00F66AD8" w:rsidRDefault="0099404D" w:rsidP="00203393">
      <w:pPr>
        <w:tabs>
          <w:tab w:val="left" w:pos="2410"/>
        </w:tabs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Opening</w:t>
      </w:r>
      <w:r w:rsidR="00B71257" w:rsidRPr="00F66AD8">
        <w:rPr>
          <w:rFonts w:ascii="Verdana" w:hAnsi="Verdana"/>
          <w:sz w:val="24"/>
          <w:szCs w:val="24"/>
        </w:rPr>
        <w:t xml:space="preserve"> hou</w:t>
      </w:r>
      <w:r w:rsidR="00BC55FD">
        <w:rPr>
          <w:rFonts w:ascii="Verdana" w:hAnsi="Verdana"/>
          <w:sz w:val="24"/>
          <w:szCs w:val="24"/>
        </w:rPr>
        <w:t>rs</w:t>
      </w:r>
      <w:r w:rsidR="00AA7562">
        <w:rPr>
          <w:rFonts w:ascii="Verdana" w:hAnsi="Verdana"/>
          <w:sz w:val="24"/>
          <w:szCs w:val="24"/>
        </w:rPr>
        <w:t>:</w:t>
      </w:r>
      <w:r w:rsidR="00BC55FD">
        <w:rPr>
          <w:rFonts w:ascii="Verdana" w:hAnsi="Verdana"/>
          <w:sz w:val="24"/>
          <w:szCs w:val="24"/>
        </w:rPr>
        <w:t xml:space="preserve"> Monday to Fri</w:t>
      </w:r>
      <w:r w:rsidR="00B10F7E">
        <w:rPr>
          <w:rFonts w:ascii="Verdana" w:hAnsi="Verdana"/>
          <w:sz w:val="24"/>
          <w:szCs w:val="24"/>
        </w:rPr>
        <w:t>day 10.00-11.3</w:t>
      </w:r>
      <w:r w:rsidR="00B71257" w:rsidRPr="00F66AD8">
        <w:rPr>
          <w:rFonts w:ascii="Verdana" w:hAnsi="Verdana"/>
          <w:sz w:val="24"/>
          <w:szCs w:val="24"/>
        </w:rPr>
        <w:t>0</w:t>
      </w:r>
      <w:r w:rsidR="00BC55FD">
        <w:rPr>
          <w:rFonts w:ascii="Verdana" w:hAnsi="Verdana"/>
          <w:sz w:val="24"/>
          <w:szCs w:val="24"/>
        </w:rPr>
        <w:t>, excluding Bank Holidays</w:t>
      </w:r>
      <w:r w:rsidR="00B71257" w:rsidRPr="00F66AD8">
        <w:rPr>
          <w:rFonts w:ascii="Verdana" w:hAnsi="Verdana"/>
          <w:sz w:val="24"/>
          <w:szCs w:val="24"/>
        </w:rPr>
        <w:t>.</w:t>
      </w:r>
    </w:p>
    <w:sectPr w:rsidR="00B71257" w:rsidRPr="00F66AD8" w:rsidSect="00EA1C1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1925" w14:textId="77777777" w:rsidR="00460100" w:rsidRDefault="00460100" w:rsidP="00446D1C">
      <w:pPr>
        <w:spacing w:after="0" w:line="240" w:lineRule="auto"/>
      </w:pPr>
      <w:r>
        <w:separator/>
      </w:r>
    </w:p>
  </w:endnote>
  <w:endnote w:type="continuationSeparator" w:id="0">
    <w:p w14:paraId="6CFF27EF" w14:textId="77777777" w:rsidR="00460100" w:rsidRDefault="00460100" w:rsidP="00446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9B280" w14:textId="77777777" w:rsidR="00460100" w:rsidRDefault="00460100" w:rsidP="00446D1C">
      <w:pPr>
        <w:spacing w:after="0" w:line="240" w:lineRule="auto"/>
      </w:pPr>
      <w:r>
        <w:separator/>
      </w:r>
    </w:p>
  </w:footnote>
  <w:footnote w:type="continuationSeparator" w:id="0">
    <w:p w14:paraId="17D4B0CC" w14:textId="77777777" w:rsidR="00460100" w:rsidRDefault="00460100" w:rsidP="00446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7"/>
    <w:rsid w:val="00001072"/>
    <w:rsid w:val="00027281"/>
    <w:rsid w:val="00081DB7"/>
    <w:rsid w:val="000B130B"/>
    <w:rsid w:val="001C5A6A"/>
    <w:rsid w:val="001F5E87"/>
    <w:rsid w:val="00203393"/>
    <w:rsid w:val="0022385B"/>
    <w:rsid w:val="00310436"/>
    <w:rsid w:val="0034241E"/>
    <w:rsid w:val="003B2BF8"/>
    <w:rsid w:val="003E0C5F"/>
    <w:rsid w:val="00421791"/>
    <w:rsid w:val="00430BEA"/>
    <w:rsid w:val="00446D1C"/>
    <w:rsid w:val="00460100"/>
    <w:rsid w:val="00464A54"/>
    <w:rsid w:val="004859FC"/>
    <w:rsid w:val="004A6975"/>
    <w:rsid w:val="004C5AF3"/>
    <w:rsid w:val="004C7DED"/>
    <w:rsid w:val="00580C43"/>
    <w:rsid w:val="005A1F5A"/>
    <w:rsid w:val="005D7F31"/>
    <w:rsid w:val="006217C6"/>
    <w:rsid w:val="0064324C"/>
    <w:rsid w:val="00682918"/>
    <w:rsid w:val="00691A63"/>
    <w:rsid w:val="00697728"/>
    <w:rsid w:val="006A6CD9"/>
    <w:rsid w:val="00707546"/>
    <w:rsid w:val="007536D9"/>
    <w:rsid w:val="00773EAF"/>
    <w:rsid w:val="007D62A1"/>
    <w:rsid w:val="0081336B"/>
    <w:rsid w:val="008A7D2C"/>
    <w:rsid w:val="008C3251"/>
    <w:rsid w:val="008E77CA"/>
    <w:rsid w:val="009161C6"/>
    <w:rsid w:val="00937E8A"/>
    <w:rsid w:val="00944D27"/>
    <w:rsid w:val="00986DCC"/>
    <w:rsid w:val="00992F43"/>
    <w:rsid w:val="0099404D"/>
    <w:rsid w:val="009A4AD5"/>
    <w:rsid w:val="009C5BEF"/>
    <w:rsid w:val="009F7A87"/>
    <w:rsid w:val="00AA7562"/>
    <w:rsid w:val="00AC0040"/>
    <w:rsid w:val="00AD37B7"/>
    <w:rsid w:val="00AD3F7B"/>
    <w:rsid w:val="00B066ED"/>
    <w:rsid w:val="00B10F7E"/>
    <w:rsid w:val="00B125B8"/>
    <w:rsid w:val="00B71257"/>
    <w:rsid w:val="00B902C5"/>
    <w:rsid w:val="00B96654"/>
    <w:rsid w:val="00BC5447"/>
    <w:rsid w:val="00BC55FD"/>
    <w:rsid w:val="00BC65DA"/>
    <w:rsid w:val="00BC6E83"/>
    <w:rsid w:val="00BD0779"/>
    <w:rsid w:val="00C329A3"/>
    <w:rsid w:val="00C46965"/>
    <w:rsid w:val="00C62885"/>
    <w:rsid w:val="00C770F2"/>
    <w:rsid w:val="00C81E5D"/>
    <w:rsid w:val="00C9637D"/>
    <w:rsid w:val="00CC2047"/>
    <w:rsid w:val="00CC6F37"/>
    <w:rsid w:val="00D04FBF"/>
    <w:rsid w:val="00D45294"/>
    <w:rsid w:val="00E07B61"/>
    <w:rsid w:val="00E33FB3"/>
    <w:rsid w:val="00E97400"/>
    <w:rsid w:val="00EA1C11"/>
    <w:rsid w:val="00EA40CD"/>
    <w:rsid w:val="00EF0F31"/>
    <w:rsid w:val="00F05DAB"/>
    <w:rsid w:val="00F21EB4"/>
    <w:rsid w:val="00F23E80"/>
    <w:rsid w:val="00F24236"/>
    <w:rsid w:val="00F45A2D"/>
    <w:rsid w:val="00F57E05"/>
    <w:rsid w:val="00F66AD8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F9993"/>
  <w15:chartTrackingRefBased/>
  <w15:docId w15:val="{E2EC417F-94CE-4D8C-8CE9-9FF3E086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6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D1C"/>
  </w:style>
  <w:style w:type="paragraph" w:styleId="Footer">
    <w:name w:val="footer"/>
    <w:basedOn w:val="Normal"/>
    <w:link w:val="FooterChar"/>
    <w:uiPriority w:val="99"/>
    <w:unhideWhenUsed/>
    <w:rsid w:val="00446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D1C"/>
  </w:style>
  <w:style w:type="paragraph" w:styleId="BalloonText">
    <w:name w:val="Balloon Text"/>
    <w:basedOn w:val="Normal"/>
    <w:link w:val="BalloonTextChar"/>
    <w:uiPriority w:val="99"/>
    <w:semiHidden/>
    <w:unhideWhenUsed/>
    <w:rsid w:val="00697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webSettings" Target="webSettings.xml"/><Relationship Id="rId7" Type="http://schemas.openxmlformats.org/officeDocument/2006/relationships/image" Target="cid:image001.jpg@01DA2C52.1A7AB2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2-03T09:02:43.7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176 0 8432 0 0,'-12'14'-4'0'0,"-20"25"-14"0"0,26-30 40 0 0,-1 0 0 0 0,1 1 0 0 0,1 0 1 0 0,-6 15-1 0 0,10-21 80 0 0,0-1 0 0 0,0 1-1 0 0,1-1 1 0 0,-1 1 0 0 0,1-1 0 0 0,0 1 0 0 0,0-1-1 0 0,0 1 1 0 0,2 6 0 0 0,-2-6 1 0 0,1-1-1 0 0,-1 1 1 0 0,0-1-1 0 0,0 1 1 0 0,0-1 0 0 0,0 1-1 0 0,-1 0 1 0 0,1-1-1 0 0,-2 6 1 0 0,-5 5 240 0 0,0 0 0 0 0,-1 0 1 0 0,-10 15-1 0 0,11-21-200 0 0,1 0 1 0 0,1 1 0 0 0,0-1-1 0 0,0 1 1 0 0,0 1-1 0 0,1-1 1 0 0,1 1 0 0 0,0-1-1 0 0,0 1 1 0 0,0 0-1 0 0,0 11 1 0 0,4-16-101 0 0,-1 0 1 0 0,2 0 0 0 0,-1 0-1 0 0,0-1 1 0 0,1 1-1 0 0,0 0 1 0 0,0-1-1 0 0,0 1 1 0 0,1-1-1 0 0,-1 0 1 0 0,1 0-1 0 0,0 0 1 0 0,1 0 0 0 0,-1 0-1 0 0,0-1 1 0 0,6 5-1 0 0,3 2 20 0 0,0 0 0 0 0,1-1 0 0 0,24 14 0 0 0,-2-7-20 0 0,3 0-11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Smith</dc:creator>
  <cp:keywords/>
  <dc:description/>
  <cp:lastModifiedBy>Mike Cowburn</cp:lastModifiedBy>
  <cp:revision>2</cp:revision>
  <cp:lastPrinted>2026-06-29T16:25:00Z</cp:lastPrinted>
  <dcterms:created xsi:type="dcterms:W3CDTF">2026-08-14T10:50:00Z</dcterms:created>
  <dcterms:modified xsi:type="dcterms:W3CDTF">2026-08-14T10:50:00Z</dcterms:modified>
</cp:coreProperties>
</file>